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314E" w:rsidRPr="00DF139B" w:rsidRDefault="00470F3A" w:rsidP="00DF314E">
      <w:pPr>
        <w:spacing w:after="0"/>
        <w:ind w:left="567" w:firstLine="14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910" cy="3562906"/>
            <wp:effectExtent l="0" t="0" r="2540" b="0"/>
            <wp:docPr id="3" name="Рисунок 3" descr="C:\Users\Ириска\Desktop\шапка подпись туйвеж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Ириска\Desktop\шапка подпись туйвеж 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3562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314E" w:rsidRPr="00DF139B" w:rsidRDefault="00DF314E" w:rsidP="00DF314E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VI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Международный фестиваль визуальных искусств финно-угорских народов «ТУЙВЕЖ» (Перекресток) (далее – фестиваль) в</w:t>
      </w:r>
      <w:r>
        <w:rPr>
          <w:rFonts w:ascii="Times New Roman" w:eastAsia="Calibri" w:hAnsi="Times New Roman" w:cs="Times New Roman"/>
          <w:sz w:val="28"/>
          <w:szCs w:val="28"/>
        </w:rPr>
        <w:t xml:space="preserve"> 201</w:t>
      </w:r>
      <w:r w:rsidRPr="002102F1">
        <w:rPr>
          <w:rFonts w:ascii="Times New Roman" w:eastAsia="Calibri" w:hAnsi="Times New Roman" w:cs="Times New Roman"/>
          <w:sz w:val="28"/>
          <w:szCs w:val="28"/>
        </w:rPr>
        <w:t>9</w:t>
      </w:r>
      <w:r w:rsidRPr="00DF139B">
        <w:rPr>
          <w:rFonts w:ascii="Times New Roman" w:eastAsia="Calibri" w:hAnsi="Times New Roman" w:cs="Times New Roman"/>
          <w:sz w:val="28"/>
          <w:szCs w:val="28"/>
        </w:rPr>
        <w:t xml:space="preserve"> году проводится </w:t>
      </w:r>
      <w:r w:rsidRPr="00C9143A">
        <w:rPr>
          <w:rFonts w:ascii="Times New Roman" w:eastAsia="Calibri" w:hAnsi="Times New Roman" w:cs="Times New Roman"/>
          <w:sz w:val="28"/>
          <w:szCs w:val="28"/>
        </w:rPr>
        <w:t xml:space="preserve">под эгидой </w:t>
      </w:r>
      <w:r w:rsidRPr="00C9143A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Года театра 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в России и </w:t>
      </w:r>
      <w:r w:rsidRPr="00C9143A">
        <w:rPr>
          <w:rFonts w:ascii="Times New Roman" w:eastAsia="Calibri" w:hAnsi="Times New Roman" w:cs="Times New Roman"/>
          <w:sz w:val="28"/>
          <w:szCs w:val="28"/>
          <w:lang w:eastAsia="ru-RU"/>
        </w:rPr>
        <w:t>Международного года языков коренных народов, объявленного ООН,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DF139B">
        <w:rPr>
          <w:rFonts w:ascii="Times New Roman" w:eastAsia="Calibri" w:hAnsi="Times New Roman" w:cs="Times New Roman"/>
          <w:sz w:val="28"/>
          <w:szCs w:val="28"/>
        </w:rPr>
        <w:t>при поддержке Министерства культуры, туризма и архивного дела Республики Коми и Министерства национальной политики Республики Коми.</w:t>
      </w:r>
    </w:p>
    <w:p w:rsidR="00DF314E" w:rsidRPr="00DF139B" w:rsidRDefault="00DF314E" w:rsidP="00DF314E">
      <w:pPr>
        <w:spacing w:after="0"/>
        <w:ind w:left="567" w:firstLine="14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фестиваля - Автономное учреждение Республики Коми «Комикиновидеопрокат» (далее - АУ РК «Комикиновидеопрокат») 167983, Россия, Республика Коми, г. Сыктывкар, м. </w:t>
      </w:r>
      <w:proofErr w:type="spellStart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Дырнос</w:t>
      </w:r>
      <w:proofErr w:type="spellEnd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94, (далее - Организатор). </w:t>
      </w:r>
      <w:proofErr w:type="spellStart"/>
      <w:r w:rsidRPr="00C91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Соорганизаторами</w:t>
      </w:r>
      <w:proofErr w:type="spellEnd"/>
      <w:r w:rsidRPr="00C9143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фестиваля являются </w:t>
      </w:r>
      <w:r w:rsidRPr="00C9143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Государственное автономное учреждение Республики Коми «Финно-угорский этнокультурный парк» и Филиал ГРДНТ им. В.Д. Поленова «Финно-угорский культурный центр Российской Федерации»,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Pr="00D65C58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Муниципальное автономное учреждение культуры «Центр досуга и кино «Октябрь» г. Сыктывкара»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. </w:t>
      </w:r>
    </w:p>
    <w:p w:rsidR="00DF314E" w:rsidRPr="00DF139B" w:rsidRDefault="00DF314E" w:rsidP="00DF314E">
      <w:pPr>
        <w:spacing w:before="120" w:after="120"/>
        <w:ind w:left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4E" w:rsidRPr="00DF139B" w:rsidRDefault="00DF314E" w:rsidP="00DF314E">
      <w:pPr>
        <w:spacing w:before="120" w:after="120"/>
        <w:ind w:left="567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ОБЩИЕ ПОЛОЖЕНИЯ ФЕСТИВАЛЯ</w:t>
      </w:r>
    </w:p>
    <w:p w:rsidR="00DF314E" w:rsidRPr="00DF139B" w:rsidRDefault="00DF314E" w:rsidP="00DF314E">
      <w:pPr>
        <w:spacing w:before="120" w:after="120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1.1. Цель фестиваля – популяризация и продвижение произведени</w:t>
      </w:r>
      <w:r w:rsidR="009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кино, теле, фото – искусства,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 финно-угорском сообществе, так в России и в других государствах. </w:t>
      </w:r>
    </w:p>
    <w:p w:rsidR="00DF314E" w:rsidRDefault="00DF314E" w:rsidP="00DF314E">
      <w:pPr>
        <w:spacing w:before="120" w:after="120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Задачами фестиваля являются: привлечение внимания со стороны международного сообщества к Республике Коми, как к уникальному региону с богатой историей и культурой; налаживание межрегиональных и международных связей в области культуры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искусства родственных народов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увеличение инвестиционной и туристической привлекательности региона.</w:t>
      </w:r>
    </w:p>
    <w:p w:rsidR="00DF314E" w:rsidRPr="00DF139B" w:rsidRDefault="00DF314E" w:rsidP="00DF314E">
      <w:pPr>
        <w:spacing w:before="120" w:after="120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4E" w:rsidRPr="00DF139B" w:rsidRDefault="00DF314E" w:rsidP="00DF314E">
      <w:pPr>
        <w:spacing w:before="120" w:after="120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ПРОГРАММА ФЕСТИВАЛЯ</w:t>
      </w:r>
    </w:p>
    <w:p w:rsidR="00DF314E" w:rsidRPr="00DF139B" w:rsidRDefault="00DF314E" w:rsidP="00DF314E">
      <w:pPr>
        <w:spacing w:before="120" w:after="120"/>
        <w:ind w:left="567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фестиваля формируется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 следующих конкурсных номинаций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:rsidR="00DF314E" w:rsidRDefault="00DF314E" w:rsidP="00DF314E">
      <w:pPr>
        <w:numPr>
          <w:ilvl w:val="0"/>
          <w:numId w:val="1"/>
        </w:numPr>
        <w:spacing w:before="120" w:after="120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короткометражных документал</w:t>
      </w:r>
      <w:r w:rsidR="0019215C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фильмов (</w:t>
      </w:r>
      <w:bookmarkStart w:id="0" w:name="_GoBack"/>
      <w:bookmarkEnd w:id="0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минут)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профессионалов</w:t>
      </w:r>
    </w:p>
    <w:p w:rsidR="00DF314E" w:rsidRPr="00DF139B" w:rsidRDefault="00DF314E" w:rsidP="00DF314E">
      <w:pPr>
        <w:numPr>
          <w:ilvl w:val="0"/>
          <w:numId w:val="1"/>
        </w:numPr>
        <w:spacing w:before="120" w:after="120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короткометражных документал</w:t>
      </w:r>
      <w:r w:rsidR="00571445">
        <w:rPr>
          <w:rFonts w:ascii="Times New Roman" w:eastAsia="Times New Roman" w:hAnsi="Times New Roman" w:cs="Times New Roman"/>
          <w:sz w:val="28"/>
          <w:szCs w:val="28"/>
          <w:lang w:eastAsia="ru-RU"/>
        </w:rPr>
        <w:t>ьных фильмов (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до 30 минут)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любителей</w:t>
      </w:r>
    </w:p>
    <w:p w:rsidR="00DF314E" w:rsidRDefault="00DF314E" w:rsidP="00DF314E">
      <w:pPr>
        <w:numPr>
          <w:ilvl w:val="0"/>
          <w:numId w:val="1"/>
        </w:numPr>
        <w:spacing w:before="120" w:after="120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короткометражных игровых фильмов (до 30 минут)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профессионалов</w:t>
      </w:r>
    </w:p>
    <w:p w:rsidR="00DF314E" w:rsidRDefault="00DF314E" w:rsidP="00DF314E">
      <w:pPr>
        <w:numPr>
          <w:ilvl w:val="0"/>
          <w:numId w:val="1"/>
        </w:numPr>
        <w:spacing w:before="120" w:after="120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короткометражных игровых фильмов (до 30 минут)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любителей</w:t>
      </w:r>
    </w:p>
    <w:p w:rsidR="00DF314E" w:rsidRPr="003A7F5C" w:rsidRDefault="00DF314E" w:rsidP="00DF314E">
      <w:pPr>
        <w:numPr>
          <w:ilvl w:val="0"/>
          <w:numId w:val="1"/>
        </w:numPr>
        <w:spacing w:before="120" w:after="120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короткометражных анимационных фильмов (до 15 минут)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профессионалов</w:t>
      </w:r>
    </w:p>
    <w:p w:rsidR="00DF314E" w:rsidRPr="00DF139B" w:rsidRDefault="00DF314E" w:rsidP="00DF314E">
      <w:pPr>
        <w:numPr>
          <w:ilvl w:val="0"/>
          <w:numId w:val="1"/>
        </w:numPr>
        <w:spacing w:before="120" w:after="120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короткометражных анимационных фильмов (до 15 минут)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среди любителей</w:t>
      </w:r>
    </w:p>
    <w:p w:rsidR="00DF314E" w:rsidRPr="007B29D1" w:rsidRDefault="00DF314E" w:rsidP="00DF314E">
      <w:pPr>
        <w:numPr>
          <w:ilvl w:val="0"/>
          <w:numId w:val="1"/>
        </w:numPr>
        <w:spacing w:before="120" w:after="120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социальных рекламных или музыкальных роликов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(клипов) 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(до 5 минут)</w:t>
      </w:r>
    </w:p>
    <w:p w:rsidR="00DF314E" w:rsidRPr="00DF139B" w:rsidRDefault="00DF314E" w:rsidP="00DF314E">
      <w:pPr>
        <w:numPr>
          <w:ilvl w:val="0"/>
          <w:numId w:val="1"/>
        </w:numPr>
        <w:spacing w:before="120" w:after="120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Конкурс </w:t>
      </w:r>
      <w:r w:rsidRPr="00DF139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короткометражного телевизионного кино (до 30 минут)</w:t>
      </w:r>
    </w:p>
    <w:p w:rsidR="00DF314E" w:rsidRPr="00DF139B" w:rsidRDefault="00DF314E" w:rsidP="00DF314E">
      <w:pPr>
        <w:numPr>
          <w:ilvl w:val="0"/>
          <w:numId w:val="1"/>
        </w:numPr>
        <w:spacing w:before="120" w:after="120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короткометражного этнографического кино (до 30 минут)</w:t>
      </w:r>
    </w:p>
    <w:p w:rsidR="00DF314E" w:rsidRPr="00DF139B" w:rsidRDefault="00DF314E" w:rsidP="00DF314E">
      <w:pPr>
        <w:numPr>
          <w:ilvl w:val="0"/>
          <w:numId w:val="1"/>
        </w:numPr>
        <w:spacing w:before="120" w:after="120"/>
        <w:ind w:left="1134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Конкурс фоторабот (не более 10 работ от одного автора)</w:t>
      </w:r>
    </w:p>
    <w:p w:rsidR="00DF314E" w:rsidRPr="0082756C" w:rsidRDefault="00DF314E" w:rsidP="00DF314E">
      <w:pPr>
        <w:spacing w:before="120" w:after="120"/>
        <w:ind w:left="567"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D6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Визитной карточкой фестиваля является отдельная конкурсная программа в номинации «Туризм», проводимая в рамках поддержки объявленного ООН Международного года языков коренных народов. В конкурс принимаются видео- и фотоработы, наглядно рассказывающие о туризме в Республике Коми, пропагандирующие и популяризирующие туристические маршруты Коми края.  Также Участникам фестиваля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предлагается </w:t>
      </w:r>
      <w:r w:rsidRPr="00D65C5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вести блоги и дневники (публикации на различных интернет ресурсах видеороликов, фото с комментариями о работе Фестиваля) в</w:t>
      </w:r>
      <w:r w:rsidRPr="0021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6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дни проведения Фестиваля (п.5.6).  Среди таких публикаций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состоится конкурс в отдельной номинации</w:t>
      </w:r>
      <w:r w:rsidRPr="00D65C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«Лучший блог о фестивале»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самая интересная публикация (видео/фото с текстом-комментарием), отражающая позитивный и привлекательный образ фестиваля, нацеленная на его продвижение.</w:t>
      </w:r>
    </w:p>
    <w:p w:rsidR="00DF314E" w:rsidRPr="00DF139B" w:rsidRDefault="00DF314E" w:rsidP="00DF314E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4E" w:rsidRPr="00DF139B" w:rsidRDefault="00DF314E" w:rsidP="00DF314E">
      <w:pPr>
        <w:spacing w:before="120" w:after="120"/>
        <w:ind w:left="567" w:firstLine="70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3.ОРГАНИЗАЦИОННЫЙ КОМИТЕТ ФЕСТИВАЛЯ</w:t>
      </w:r>
    </w:p>
    <w:p w:rsidR="00DF314E" w:rsidRPr="00DF139B" w:rsidRDefault="00DF314E" w:rsidP="00DF314E">
      <w:pPr>
        <w:spacing w:before="120" w:after="120"/>
        <w:ind w:left="567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Для организации и проведения фестиваля Организатором создается организационный комитет (далее – оргкомитет), в состав которого по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согласованию включаются представители Министерства культуры, туризма и архивного дела Республики Коми, Министерства национальной политики Республики Коми, Министерства образования, науки и моло</w:t>
      </w:r>
      <w:r w:rsidR="009D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дежной политики Республики Коми,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общественные организации и иные структуры, участвующие в организации фестиваля. </w:t>
      </w:r>
    </w:p>
    <w:p w:rsidR="00DF314E" w:rsidRPr="00DF139B" w:rsidRDefault="00DF314E" w:rsidP="00DF314E">
      <w:pPr>
        <w:spacing w:before="120" w:after="12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4E" w:rsidRPr="00DF139B" w:rsidRDefault="00DF314E" w:rsidP="00DF314E">
      <w:pPr>
        <w:spacing w:before="120" w:after="12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4. УСЛОВИЯ УЧАСТИЯ В ФЕСТИВАЛЕ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4.1. Фестиваль является некоммерческим мероприятием. 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В фестивале могут принимать участие профессионалы и любители в области кино и фотоискусства из регионов России, финно-угорских и других государств, поддерживающие основополагающие идеи кинофестиваля и имеющие желание способствовать развитию финно-угорского сотрудничества и киноискусства в своих регионах; без ограничения возраста.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4.3. Для участия в конкурсе принимаются работы, созданные профессионала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 и любителями  </w:t>
      </w:r>
      <w:r w:rsidRPr="00B62136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период с 2014 года по 2019 год.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Расходы, связанные с участием в фестивале, частично несут участники. 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4.4.1. Транспортные расходы, связанные с прибытием до места проведения фестиваля и обратно – за счет направляющей стороны. </w:t>
      </w:r>
    </w:p>
    <w:p w:rsidR="00DF314E" w:rsidRPr="00DF139B" w:rsidRDefault="00DF314E" w:rsidP="00DF314E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4.4.2. Расходы на проживание  и питание иногородних членов жюри и приглашенных участников фестиваля во всех номинациях, кроме номинации «фоторабота» (двухразовое питание в дни проведения фестиваля) – за счет принимающей стороны  Организатора.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Иногородним участникам – фотографам, прошедшим в конкурсную программу в номинации «фоторабота»,  Организатор не обеспечивает расходы на проживание и питание в дни проведения фестиваля. Такие участники принимают участие в фестивале заочно или полностью за свой счет. 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В дни проведения фестиваля к обязательному показу в кинозале допускаются фильмы, прошедшие отборочный тур и соответствующие всем конкурсным требованиям, установленным в пунктах 6.1- 6.7 настоящего Положения. Утверждение программы показа производится организационным комитетом фестиваля.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Порядке проведения фестиваля возможны изменения, которые  публикуются  на сайте Организатора в день принятия решения о внесении изменений и доводятся до всех участников фестиваля, подавших заявки.   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4.7. Участники фестиваля самостоятельно знакомятся с новостями и программой фестиваля на сайте Организатора.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4.8. Информация об итогах работы жюри и отборе победителей оглашается на торжественной церемонии награждения.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4.9. Направление заявки для участия в фестивале является согласием заявителя с правилами проведения фестиваля. 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4.10. Информация о фестивале также размещается на сайтах </w:t>
      </w:r>
      <w:hyperlink r:id="rId7" w:history="1"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komikino</w:t>
        </w:r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8" w:history="1"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finnougr</w:t>
        </w:r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hyperlink r:id="rId9" w:history="1"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finnougoria</w:t>
        </w:r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</w:hyperlink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hyperlink r:id="rId10" w:history="1">
        <w:r w:rsidRPr="006F14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https://vk.com/tuivej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4.11. Жалобы, связанные с проведением фестиваля, рассматриваются Организатором фестиваля в течение месяца с момента ее подачи.</w:t>
      </w:r>
    </w:p>
    <w:p w:rsidR="00DF314E" w:rsidRPr="00DF139B" w:rsidRDefault="00DF314E" w:rsidP="00DF314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4E" w:rsidRDefault="00DF314E" w:rsidP="00DF314E">
      <w:pPr>
        <w:spacing w:before="120" w:after="12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4E" w:rsidRPr="00DF139B" w:rsidRDefault="00DF314E" w:rsidP="00DF314E">
      <w:pPr>
        <w:spacing w:before="120" w:after="12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5. ПОРЯДОК ПРОВЕДЕНИЯ ФЕСТИВАЛЯ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5.1. Для участия в фестивале необходимо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ставить в оргкомитет в срок с </w:t>
      </w:r>
      <w:r w:rsidRPr="00B6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15 апреля 2019 года по </w:t>
      </w:r>
      <w:r w:rsidRPr="00D06893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 2019</w:t>
      </w:r>
      <w:r w:rsidRPr="00B6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заявку по форме (прилагается) вместе с работами, записанными в формате DVD или AVI, и/или фотоработами в высоком качестве в формате JPG на CD диске. Форма заявки размещена Организатором  на сайте Организатора в разделе «Конкурсы и фестивали».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Первый тур – отборочн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ый, проводится оргкомитетом </w:t>
      </w:r>
      <w:r w:rsidRPr="00B6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</w:t>
      </w:r>
      <w:r w:rsidRPr="00D06893">
        <w:rPr>
          <w:rFonts w:ascii="Times New Roman" w:eastAsia="Times New Roman" w:hAnsi="Times New Roman" w:cs="Times New Roman"/>
          <w:sz w:val="28"/>
          <w:szCs w:val="28"/>
          <w:lang w:eastAsia="ru-RU"/>
        </w:rPr>
        <w:t>5  по 15</w:t>
      </w:r>
      <w:r w:rsidRPr="00B6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августа 2019 года.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Заявки и работы направляются по адресу: 167983, Россия, Республика Коми, г. Сыктывкар, м. </w:t>
      </w:r>
      <w:proofErr w:type="spellStart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Дырнос</w:t>
      </w:r>
      <w:proofErr w:type="spellEnd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94, АУ РК «Комикиновидеопрокат»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 пометкой  «Фестиваль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Туйвеж</w:t>
      </w:r>
      <w:proofErr w:type="spellEnd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или на электронную почту организатора – </w:t>
      </w:r>
      <w:proofErr w:type="spellStart"/>
      <w:r w:rsidRPr="00DF1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komikino</w:t>
      </w:r>
      <w:proofErr w:type="spellEnd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Pr="00DF1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Pr="00DF13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Заявка регистрируется Организатором в течение 1 дня с момента поступления, заявке присваивается порядковый номер.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случае</w:t>
      </w:r>
      <w:proofErr w:type="gramStart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заявка соответствует требованиям, установленным в пунктах 6.1- 6.7  настоящего Положения, заявителю направляется уведомление о прохождении во второй тур фести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валя </w:t>
      </w:r>
      <w:r w:rsidRPr="00B6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позднее  </w:t>
      </w:r>
      <w:r w:rsidRPr="00D06893">
        <w:rPr>
          <w:rFonts w:ascii="Times New Roman" w:eastAsia="Times New Roman" w:hAnsi="Times New Roman" w:cs="Times New Roman"/>
          <w:sz w:val="28"/>
          <w:szCs w:val="28"/>
          <w:lang w:eastAsia="ru-RU"/>
        </w:rPr>
        <w:t>20 августа 2019 года.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ином случае заявитель не уведомляется. Информация о результатах первого отборочного тура размещается на сайте </w:t>
      </w:r>
      <w:hyperlink r:id="rId11" w:history="1">
        <w:r w:rsidRPr="00DF139B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http://www.komikino.ru</w:t>
        </w:r>
      </w:hyperlink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 социальной сети «</w:t>
      </w:r>
      <w:proofErr w:type="spellStart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Вконтакте</w:t>
      </w:r>
      <w:proofErr w:type="spellEnd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официальной странице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фестиваля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2" w:history="1">
        <w:r w:rsidRPr="006F14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https://vk.com/tuivej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5.6. Второй тур 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победителей в каждой конкурсной номинации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фестив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аля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 жюри на просмотрах в дн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проведения</w:t>
      </w:r>
      <w:r w:rsidRPr="002102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фестиваля  в городе Сыктывкаре </w:t>
      </w:r>
      <w:r w:rsidRPr="00B62136">
        <w:rPr>
          <w:rFonts w:ascii="Times New Roman" w:eastAsia="Times New Roman" w:hAnsi="Times New Roman" w:cs="Times New Roman"/>
          <w:sz w:val="28"/>
          <w:szCs w:val="28"/>
          <w:lang w:eastAsia="ru-RU"/>
        </w:rPr>
        <w:t>с 18 по 21 сентября 2019 года.</w:t>
      </w:r>
    </w:p>
    <w:p w:rsidR="00DF314E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Организатор оставляет за собой право по согласованию с авторами разместить </w:t>
      </w:r>
      <w:proofErr w:type="spellStart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видеоработы</w:t>
      </w:r>
      <w:proofErr w:type="spellEnd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прошедшие в конкурсную программу, на официальном сайте Организатора фестиваля - http://www.komikino.ru, а также в социальной сети «</w:t>
      </w:r>
      <w:proofErr w:type="spellStart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такте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официальной странице фестиваля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hyperlink r:id="rId13" w:history="1">
        <w:r w:rsidRPr="006F142B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https://vk.com/tuivej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</w:t>
      </w:r>
      <w:proofErr w:type="gramStart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интернет-голосования</w:t>
      </w:r>
      <w:proofErr w:type="gramEnd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.  Интернет-голосование бу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дет проходить </w:t>
      </w:r>
      <w:r w:rsidRPr="00975148">
        <w:rPr>
          <w:rFonts w:ascii="Times New Roman" w:eastAsia="Times New Roman" w:hAnsi="Times New Roman" w:cs="Times New Roman"/>
          <w:sz w:val="28"/>
          <w:szCs w:val="28"/>
          <w:lang w:eastAsia="ru-RU"/>
        </w:rPr>
        <w:t>с 20 августа  по 20 сентября (до 12:00) 2019 года.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136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Интернет – голосование в отдельной номинации «Лучший блог о фестивале» будет проводиться в дни проведения фестиваля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62136">
        <w:rPr>
          <w:rFonts w:ascii="Times New Roman" w:eastAsia="Times New Roman" w:hAnsi="Times New Roman" w:cs="Times New Roman"/>
          <w:sz w:val="28"/>
          <w:szCs w:val="28"/>
          <w:lang w:eastAsia="ru-RU"/>
        </w:rPr>
        <w:t>(п.5.6).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14E" w:rsidRDefault="00DF314E" w:rsidP="00DF314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4E" w:rsidRPr="00DF139B" w:rsidRDefault="00DF314E" w:rsidP="00DF314E">
      <w:pPr>
        <w:spacing w:before="120" w:after="12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6. КОНКУРСНЫЕ ТРЕБОВАНИЯ ФЕСТИВАЛЯ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6.1. Рабочий язык фестиваля – русский. Фильмы, созданные на иностранном языке, должны иметь наложенные субтитры на русском языке либо синхронный перевод.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фильмам на русском языке приветствуется наличие английских субтитров. 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6.2. Конкурсные работы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должны соответствовать заявленным номинациям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фестиваля.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6.3. Количество присылаемых </w:t>
      </w:r>
      <w:proofErr w:type="spellStart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видеоработ</w:t>
      </w:r>
      <w:proofErr w:type="spellEnd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одного участника – не более 3-х, фото – не более 10-ти. Одна работа может быть выдвинута только на одну номинацию. 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6.4. Длительность работ: от 1 до 30 минут, 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нимационный фильм – до 15 минут, </w:t>
      </w:r>
      <w:r w:rsidRPr="00C9143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социальный/р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екламный/музыкальный ролик </w:t>
      </w:r>
      <w:r w:rsidRPr="00C9143A">
        <w:rPr>
          <w:rFonts w:ascii="Times New Roman" w:eastAsia="Times New Roman" w:hAnsi="Times New Roman" w:cs="Times New Roman"/>
          <w:sz w:val="28"/>
          <w:szCs w:val="28"/>
          <w:lang w:eastAsia="ru-RU"/>
        </w:rPr>
        <w:t>– до 5 минут.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Работы должны соответствовать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 и задачам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фестиваля, звук и изображение должны быть четкими, видеосъемки (желательно) со штатива.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6.6. Каждая работа сопровождается заявкой (прилагается).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6.7. Работы, присланные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позднее </w:t>
      </w:r>
      <w:r w:rsidRPr="00975148">
        <w:rPr>
          <w:rFonts w:ascii="Times New Roman" w:eastAsia="Times New Roman" w:hAnsi="Times New Roman" w:cs="Times New Roman"/>
          <w:sz w:val="28"/>
          <w:szCs w:val="28"/>
          <w:lang w:eastAsia="ru-RU"/>
        </w:rPr>
        <w:t>4 августа 2019 года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, не  рассматриваются.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6.8. </w:t>
      </w:r>
      <w:proofErr w:type="gramStart"/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авторам не возвращаются, оргкомитет оставляет за собой право  с согласия авторов использовать работы и материалы анкет-заявок  для создания сборника филь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мов кинофестиваля,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рекламных целях при под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готовке к фестивалю, для составления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каталога фестиваля, а также в целях популяризации туристической привлекательности Республики Коми  на Российских на международных мероприятиях в сфере туризма в некоммерческих целях (в случае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указанного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разрешения в заявке).</w:t>
      </w:r>
      <w:proofErr w:type="gramEnd"/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6.9. Затраты на транспортировку  работ, отправленных на фестиваль организатору по вышеуказанному адресу, несет направляющая сторона. </w:t>
      </w:r>
    </w:p>
    <w:p w:rsidR="00DF314E" w:rsidRPr="00DF139B" w:rsidRDefault="00DF314E" w:rsidP="00DF314E">
      <w:pPr>
        <w:spacing w:before="120"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4E" w:rsidRPr="00DF139B" w:rsidRDefault="00DF314E" w:rsidP="00DF314E">
      <w:pPr>
        <w:spacing w:before="120" w:after="12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7. ЖЮРИ ФЕСТИВАЛЯ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Для оценки конкурсных работ создается жюри, в состав которого входят известные государственные и общественные деятели, профессиональные кинорежиссеры, актеры, операторы и сценаристы. Состав жюри утверждается организационным комитетом фестиваля.</w:t>
      </w:r>
    </w:p>
    <w:p w:rsidR="00DF314E" w:rsidRDefault="00DF314E" w:rsidP="00DF314E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4E" w:rsidRPr="00DF139B" w:rsidRDefault="00DF314E" w:rsidP="00DF314E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4E" w:rsidRPr="00DF139B" w:rsidRDefault="00DF314E" w:rsidP="00DF314E">
      <w:pPr>
        <w:spacing w:before="120" w:after="12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КРИТЕРИИ ОЦЕНКИ РАБОТ </w:t>
      </w:r>
    </w:p>
    <w:p w:rsidR="00DF314E" w:rsidRPr="00DF139B" w:rsidRDefault="00DF314E" w:rsidP="00DF314E">
      <w:pPr>
        <w:spacing w:before="120" w:after="12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8.1. Соответствие целям и задачам 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фестиваля.</w:t>
      </w:r>
    </w:p>
    <w:p w:rsidR="00DF314E" w:rsidRPr="00DF139B" w:rsidRDefault="00DF314E" w:rsidP="00DF314E">
      <w:pPr>
        <w:spacing w:before="120" w:after="12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8.2. Адекватность выразительных средств художественному замыслу.</w:t>
      </w:r>
    </w:p>
    <w:p w:rsidR="00DF314E" w:rsidRPr="00DF139B" w:rsidRDefault="00DF314E" w:rsidP="00DF314E">
      <w:pPr>
        <w:spacing w:before="120" w:after="12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8.3. Оригинальность, неожиданность драматургического хода, сценарного замысла, авторской позиции.</w:t>
      </w:r>
    </w:p>
    <w:p w:rsidR="00DF314E" w:rsidRDefault="00DF314E" w:rsidP="00DF314E">
      <w:pPr>
        <w:spacing w:before="120" w:after="120" w:line="240" w:lineRule="auto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8.4. Целостность формы и развернутость идеи.</w:t>
      </w:r>
    </w:p>
    <w:p w:rsidR="00DF314E" w:rsidRPr="00450165" w:rsidRDefault="00DF314E" w:rsidP="00DF314E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8.5. В отдельной номинации «Лучший блог о фестивале» при определении Победителя </w:t>
      </w:r>
      <w:r w:rsidRPr="00B621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будет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учитываться количество «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лайков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репостов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комментариев от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интеренет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пользователей к конкретной публикации.  </w:t>
      </w:r>
    </w:p>
    <w:p w:rsidR="00DF314E" w:rsidRPr="00DF139B" w:rsidRDefault="00DF314E" w:rsidP="00DF314E">
      <w:pPr>
        <w:spacing w:before="120" w:after="1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4E" w:rsidRPr="00DF139B" w:rsidRDefault="00DF314E" w:rsidP="00DF314E">
      <w:pPr>
        <w:spacing w:before="120" w:after="120"/>
        <w:ind w:left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9. НАГРАЖДЕНИЕ ПОБЕДИТЕЛЕЙ ФЕСТИВАЛЯ</w:t>
      </w:r>
    </w:p>
    <w:p w:rsidR="00DF314E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9.1. В соответствии с номинациями победители награждаются дипломами и памятными подарками на торжественном подведении итогов в последний день фестиваля.</w:t>
      </w:r>
    </w:p>
    <w:p w:rsidR="00DF314E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9.2</w:t>
      </w:r>
      <w:r w:rsidRPr="00DF139B">
        <w:rPr>
          <w:rFonts w:ascii="Times New Roman" w:eastAsia="Times New Roman" w:hAnsi="Times New Roman" w:cs="Times New Roman"/>
          <w:sz w:val="28"/>
          <w:szCs w:val="28"/>
          <w:lang w:eastAsia="ru-RU"/>
        </w:rPr>
        <w:t>. Жюри оставляет за собой право устанавливать участникам специальные дипломы вне номинаций конкурса.</w:t>
      </w:r>
    </w:p>
    <w:p w:rsidR="00DF314E" w:rsidRPr="00DF139B" w:rsidRDefault="00DF314E" w:rsidP="00DF314E">
      <w:pPr>
        <w:spacing w:before="120" w:after="120"/>
        <w:ind w:left="56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9.3. Жюри оставляет за собой право не выявить победителя в одной или нескольких номинациях по объективным причинам, которые указываются в протоколе решения, с формулировкой «конкурс не состоялся». </w:t>
      </w:r>
    </w:p>
    <w:p w:rsidR="00DF314E" w:rsidRPr="00DF139B" w:rsidRDefault="00DF314E" w:rsidP="00DF314E">
      <w:pPr>
        <w:spacing w:before="120" w:after="120"/>
        <w:ind w:left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314E" w:rsidRPr="00DF139B" w:rsidRDefault="00DF314E" w:rsidP="00DF314E">
      <w:pPr>
        <w:keepNext/>
        <w:spacing w:before="120" w:after="120"/>
        <w:ind w:right="193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DF314E" w:rsidRPr="00C649A1" w:rsidRDefault="00DF314E" w:rsidP="00DF314E">
      <w:pPr>
        <w:keepNext/>
        <w:pageBreakBefore/>
        <w:spacing w:after="0"/>
        <w:ind w:left="5103" w:right="193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C649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1 к Положению о проведении </w:t>
      </w:r>
      <w:r w:rsidRPr="00C649A1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</w:t>
      </w:r>
      <w:r w:rsidRPr="00C649A1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>I</w:t>
      </w:r>
      <w:r w:rsidRPr="00C649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Международного фестиваля визуальных искусств финно-угорских народов «</w:t>
      </w:r>
      <w:proofErr w:type="spellStart"/>
      <w:r w:rsidRPr="00C649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Туйвеж</w:t>
      </w:r>
      <w:proofErr w:type="spellEnd"/>
      <w:r w:rsidRPr="00C649A1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:rsidR="00DF314E" w:rsidRPr="00F47EEE" w:rsidRDefault="00DF314E" w:rsidP="00DF314E">
      <w:pPr>
        <w:keepNext/>
        <w:spacing w:after="0"/>
        <w:ind w:right="-24"/>
        <w:jc w:val="center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F314E" w:rsidRPr="00172126" w:rsidRDefault="00DF314E" w:rsidP="00DF314E">
      <w:pPr>
        <w:keepNext/>
        <w:spacing w:after="0"/>
        <w:ind w:right="19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              ЗАЯВКА </w:t>
      </w:r>
      <w:r w:rsidRPr="00172126">
        <w:rPr>
          <w:rFonts w:ascii="Times New Roman" w:eastAsia="Times New Roman" w:hAnsi="Times New Roman" w:cs="Times New Roman"/>
          <w:lang w:eastAsia="ru-RU"/>
        </w:rPr>
        <w:t>УЧАСТНИКА (</w:t>
      </w:r>
      <w:proofErr w:type="spellStart"/>
      <w:r w:rsidRPr="00172126">
        <w:rPr>
          <w:rFonts w:ascii="Times New Roman" w:eastAsia="Times New Roman" w:hAnsi="Times New Roman" w:cs="Times New Roman"/>
          <w:lang w:eastAsia="ru-RU"/>
        </w:rPr>
        <w:t>видеоработа</w:t>
      </w:r>
      <w:proofErr w:type="spellEnd"/>
      <w:r w:rsidRPr="00172126">
        <w:rPr>
          <w:rFonts w:ascii="Times New Roman" w:eastAsia="Times New Roman" w:hAnsi="Times New Roman" w:cs="Times New Roman"/>
          <w:lang w:eastAsia="ru-RU"/>
        </w:rPr>
        <w:t>)</w:t>
      </w:r>
    </w:p>
    <w:p w:rsidR="00DF314E" w:rsidRPr="00172126" w:rsidRDefault="00DF314E" w:rsidP="00DF314E">
      <w:pPr>
        <w:keepNext/>
        <w:spacing w:after="0"/>
        <w:ind w:right="19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172126">
        <w:rPr>
          <w:rFonts w:ascii="Times New Roman" w:eastAsia="Times New Roman" w:hAnsi="Times New Roman" w:cs="Times New Roman"/>
          <w:lang w:val="en-US" w:eastAsia="ru-RU"/>
        </w:rPr>
        <w:t>VI</w:t>
      </w:r>
      <w:r w:rsidRPr="00172126">
        <w:rPr>
          <w:rFonts w:ascii="Times New Roman" w:eastAsia="Times New Roman" w:hAnsi="Times New Roman" w:cs="Times New Roman"/>
          <w:lang w:eastAsia="ru-RU"/>
        </w:rPr>
        <w:t xml:space="preserve"> Международного фестиваля визуальных искусств финно-угорских народов «</w:t>
      </w:r>
      <w:proofErr w:type="spellStart"/>
      <w:r w:rsidRPr="00172126">
        <w:rPr>
          <w:rFonts w:ascii="Times New Roman" w:eastAsia="Times New Roman" w:hAnsi="Times New Roman" w:cs="Times New Roman"/>
          <w:lang w:eastAsia="ru-RU"/>
        </w:rPr>
        <w:t>Туйвеж</w:t>
      </w:r>
      <w:proofErr w:type="spellEnd"/>
      <w:r w:rsidRPr="00172126">
        <w:rPr>
          <w:rFonts w:ascii="Times New Roman" w:eastAsia="Times New Roman" w:hAnsi="Times New Roman" w:cs="Times New Roman"/>
          <w:lang w:eastAsia="ru-RU"/>
        </w:rPr>
        <w:t>» (Перекресток)</w:t>
      </w:r>
    </w:p>
    <w:p w:rsidR="00DF314E" w:rsidRPr="00172126" w:rsidRDefault="00DF314E" w:rsidP="00DF314E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>
        <w:rPr>
          <w:rFonts w:ascii="Times New Roman" w:eastAsia="Times New Roman" w:hAnsi="Times New Roman" w:cs="Times New Roman"/>
          <w:b/>
          <w:i/>
          <w:lang w:eastAsia="ru-RU"/>
        </w:rPr>
        <w:t>Все пункты</w:t>
      </w:r>
      <w:r w:rsidRPr="00172126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Pr="00172126">
        <w:rPr>
          <w:rFonts w:ascii="Times New Roman" w:eastAsia="Times New Roman" w:hAnsi="Times New Roman" w:cs="Times New Roman"/>
          <w:b/>
          <w:bCs/>
          <w:i/>
          <w:lang w:eastAsia="ru-RU"/>
        </w:rPr>
        <w:t>подлежат обязательному заполнению</w:t>
      </w:r>
    </w:p>
    <w:p w:rsidR="00DF314E" w:rsidRPr="00F47EEE" w:rsidRDefault="00DF314E" w:rsidP="00DF314E">
      <w:pPr>
        <w:keepNext/>
        <w:spacing w:after="0"/>
        <w:ind w:right="-24"/>
        <w:jc w:val="both"/>
        <w:outlineLvl w:val="5"/>
        <w:rPr>
          <w:rFonts w:ascii="Times New Roman" w:eastAsia="Times New Roman" w:hAnsi="Times New Roman" w:cs="Times New Roman"/>
          <w:lang w:eastAsia="ru-RU"/>
        </w:rPr>
      </w:pPr>
    </w:p>
    <w:p w:rsidR="00DF314E" w:rsidRPr="00F47EEE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F47EEE">
        <w:rPr>
          <w:rFonts w:ascii="Times New Roman" w:eastAsia="Times New Roman" w:hAnsi="Times New Roman" w:cs="Times New Roman"/>
          <w:lang w:eastAsia="ru-RU"/>
        </w:rPr>
        <w:t>Название фильма _______________________________________________________________</w:t>
      </w:r>
      <w:r w:rsidRPr="00172126">
        <w:rPr>
          <w:rFonts w:ascii="Times New Roman" w:eastAsia="Times New Roman" w:hAnsi="Times New Roman" w:cs="Times New Roman"/>
          <w:lang w:eastAsia="ru-RU"/>
        </w:rPr>
        <w:t>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DF314E" w:rsidRPr="00F47EEE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F47EEE">
        <w:rPr>
          <w:rFonts w:ascii="Times New Roman" w:eastAsia="Times New Roman" w:hAnsi="Times New Roman" w:cs="Times New Roman"/>
          <w:lang w:eastAsia="ru-RU"/>
        </w:rPr>
        <w:t>Хронометраж ___________ (минут)</w:t>
      </w:r>
    </w:p>
    <w:p w:rsidR="00DF314E" w:rsidRPr="00172126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F47EEE">
        <w:rPr>
          <w:rFonts w:ascii="Times New Roman" w:eastAsia="Times New Roman" w:hAnsi="Times New Roman" w:cs="Times New Roman"/>
          <w:lang w:eastAsia="ru-RU"/>
        </w:rPr>
        <w:t>Год создания _______________________________________________________________</w:t>
      </w:r>
      <w:r w:rsidRPr="00172126">
        <w:rPr>
          <w:rFonts w:ascii="Times New Roman" w:eastAsia="Times New Roman" w:hAnsi="Times New Roman" w:cs="Times New Roman"/>
          <w:lang w:eastAsia="ru-RU"/>
        </w:rPr>
        <w:t>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DF314E" w:rsidRPr="00172126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172126">
        <w:rPr>
          <w:rFonts w:ascii="Times New Roman" w:eastAsia="Times New Roman" w:hAnsi="Times New Roman" w:cs="Times New Roman"/>
          <w:lang w:eastAsia="ru-RU"/>
        </w:rPr>
        <w:t>Возрастное ограничение__________________________________________________________________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DF314E" w:rsidRPr="00172126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172126">
        <w:rPr>
          <w:rFonts w:ascii="Times New Roman" w:eastAsia="Times New Roman" w:hAnsi="Times New Roman" w:cs="Times New Roman"/>
          <w:lang w:eastAsia="ru-RU"/>
        </w:rPr>
        <w:t>Номинация_____________________________________________________________________________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DF314E" w:rsidRPr="00172126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172126">
        <w:rPr>
          <w:rFonts w:ascii="Times New Roman" w:eastAsia="Times New Roman" w:hAnsi="Times New Roman" w:cs="Times New Roman"/>
          <w:lang w:eastAsia="ru-RU"/>
        </w:rPr>
        <w:t>Категория: любитель/профессионал (</w:t>
      </w:r>
      <w:proofErr w:type="gramStart"/>
      <w:r w:rsidRPr="00172126">
        <w:rPr>
          <w:rFonts w:ascii="Times New Roman" w:eastAsia="Times New Roman" w:hAnsi="Times New Roman" w:cs="Times New Roman"/>
          <w:lang w:eastAsia="ru-RU"/>
        </w:rPr>
        <w:t>нужное</w:t>
      </w:r>
      <w:proofErr w:type="gramEnd"/>
      <w:r w:rsidRPr="00172126">
        <w:rPr>
          <w:rFonts w:ascii="Times New Roman" w:eastAsia="Times New Roman" w:hAnsi="Times New Roman" w:cs="Times New Roman"/>
          <w:lang w:eastAsia="ru-RU"/>
        </w:rPr>
        <w:t xml:space="preserve"> подчеркнуть)</w:t>
      </w:r>
    </w:p>
    <w:p w:rsidR="00DF314E" w:rsidRPr="00F47EEE" w:rsidRDefault="00DF314E" w:rsidP="00DF314E">
      <w:pPr>
        <w:keepNext/>
        <w:spacing w:after="0"/>
        <w:ind w:right="-24"/>
        <w:outlineLvl w:val="7"/>
        <w:rPr>
          <w:rFonts w:ascii="Times New Roman" w:eastAsia="Times New Roman" w:hAnsi="Times New Roman" w:cs="Times New Roman"/>
          <w:bCs/>
          <w:lang w:eastAsia="ru-RU"/>
        </w:rPr>
      </w:pPr>
      <w:r w:rsidRPr="00F47EEE">
        <w:rPr>
          <w:rFonts w:ascii="Times New Roman" w:eastAsia="Times New Roman" w:hAnsi="Times New Roman" w:cs="Times New Roman"/>
          <w:bCs/>
          <w:lang w:eastAsia="ru-RU"/>
        </w:rPr>
        <w:t>Краткое</w:t>
      </w:r>
      <w:r w:rsidRPr="00172126">
        <w:rPr>
          <w:rFonts w:ascii="Times New Roman" w:eastAsia="Times New Roman" w:hAnsi="Times New Roman" w:cs="Times New Roman"/>
          <w:bCs/>
          <w:lang w:eastAsia="ru-RU"/>
        </w:rPr>
        <w:t xml:space="preserve"> содержание (аннотация) фильма</w:t>
      </w:r>
      <w:r w:rsidRPr="00F47EEE">
        <w:rPr>
          <w:rFonts w:ascii="Times New Roman" w:eastAsia="Times New Roman" w:hAnsi="Times New Roman" w:cs="Times New Roman"/>
          <w:bCs/>
          <w:lang w:eastAsia="ru-RU"/>
        </w:rPr>
        <w:t>:</w:t>
      </w:r>
      <w:r w:rsidRPr="0017212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</w:t>
      </w:r>
      <w:r w:rsidRPr="00F47EEE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F314E" w:rsidRPr="00F47EEE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F47EE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bCs/>
          <w:lang w:eastAsia="ru-RU"/>
        </w:rPr>
        <w:t>___________</w:t>
      </w:r>
    </w:p>
    <w:p w:rsidR="00DF314E" w:rsidRPr="00B62136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F47EEE">
        <w:rPr>
          <w:rFonts w:ascii="Times New Roman" w:eastAsia="Times New Roman" w:hAnsi="Times New Roman" w:cs="Times New Roman"/>
          <w:bCs/>
          <w:lang w:eastAsia="ru-RU"/>
        </w:rPr>
        <w:t xml:space="preserve">Автор фильма/авторский коллектив (ФИО, </w:t>
      </w:r>
      <w:r w:rsidRPr="00B62136">
        <w:rPr>
          <w:rFonts w:ascii="Times New Roman" w:eastAsia="Times New Roman" w:hAnsi="Times New Roman" w:cs="Times New Roman"/>
          <w:bCs/>
          <w:lang w:eastAsia="ru-RU"/>
        </w:rPr>
        <w:t>год рождения)_____________________________________________ _______________________________________________________________________________________________</w:t>
      </w:r>
    </w:p>
    <w:p w:rsidR="00DF314E" w:rsidRPr="00B62136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Режиссер фильма (ФИО, год рождения)_____________________________________________________________</w:t>
      </w:r>
    </w:p>
    <w:p w:rsidR="00DF314E" w:rsidRPr="00B62136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7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Оператор фильма (ФИО, год рождения)_____________________________________________________________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7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7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Авторскими правами обладает (ФИО автора/название организации, контактная информация)_______________</w:t>
      </w:r>
    </w:p>
    <w:p w:rsidR="00DF314E" w:rsidRPr="00B62136" w:rsidRDefault="00DF314E" w:rsidP="00DF314E">
      <w:pPr>
        <w:keepNext/>
        <w:spacing w:after="0"/>
        <w:ind w:right="-24"/>
        <w:outlineLvl w:val="7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7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7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Фильм принимал участие в фестивалях, демонстрировался на телевидении (да/нет) перечислить, где именно__</w:t>
      </w:r>
    </w:p>
    <w:p w:rsidR="00DF314E" w:rsidRPr="00B62136" w:rsidRDefault="00DF314E" w:rsidP="00DF314E">
      <w:pPr>
        <w:keepNext/>
        <w:spacing w:after="0"/>
        <w:ind w:right="-24"/>
        <w:outlineLvl w:val="7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7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7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Фильм имеет Прокатное удостоверение (да/нет) № при наличии________________________________________</w:t>
      </w:r>
    </w:p>
    <w:p w:rsidR="00DF314E" w:rsidRPr="00B62136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Контактное лицо (заявитель), почтовый адрес, сотовый телефон, электронная почта для связи______________ _______________________________________________________________________________________________</w:t>
      </w:r>
    </w:p>
    <w:p w:rsidR="00DF314E" w:rsidRPr="00B62136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  <w:proofErr w:type="gramStart"/>
      <w:r w:rsidRPr="00B62136">
        <w:rPr>
          <w:rFonts w:ascii="Times New Roman" w:eastAsia="Times New Roman" w:hAnsi="Times New Roman" w:cs="Times New Roman"/>
          <w:bCs/>
          <w:lang w:eastAsia="ru-RU"/>
        </w:rPr>
        <w:t xml:space="preserve">Я (ФИО) _______________________________________________________________________ как автор, режиссер, продюсер, иное________________ (нужное подчеркнуть) фильма подтверждаю авторское право на фильм и разрешаю безвозмездно использовать его целиком (или его фрагменты) в целях популяризации Фестиваля, </w:t>
      </w:r>
      <w:r w:rsidRPr="00B621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2136">
        <w:rPr>
          <w:rFonts w:ascii="Times New Roman" w:eastAsia="Times New Roman" w:hAnsi="Times New Roman" w:cs="Times New Roman"/>
          <w:bCs/>
          <w:lang w:eastAsia="ru-RU"/>
        </w:rPr>
        <w:t>популяризации туристической привлекательности Республики Коми на российских и международных мероприятиях исключительно в некоммерческих целях (в том числе, показ на региональных телеканалах и выпуск итогового диска фестиваля):</w:t>
      </w:r>
      <w:proofErr w:type="gramEnd"/>
      <w:r w:rsidRPr="00B62136">
        <w:rPr>
          <w:rFonts w:ascii="Times New Roman" w:eastAsia="Times New Roman" w:hAnsi="Times New Roman" w:cs="Times New Roman"/>
          <w:bCs/>
          <w:lang w:eastAsia="ru-RU"/>
        </w:rPr>
        <w:t xml:space="preserve"> ДА/НЕТ (нужное подчеркнуть)</w:t>
      </w:r>
    </w:p>
    <w:p w:rsidR="00DF314E" w:rsidRPr="00B62136" w:rsidRDefault="00DF314E" w:rsidP="00DF314E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_______________________подпись</w:t>
      </w:r>
    </w:p>
    <w:p w:rsidR="00DF314E" w:rsidRPr="00B62136" w:rsidRDefault="00DF314E" w:rsidP="00DF314E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F314E" w:rsidRPr="00B62136" w:rsidRDefault="00DF314E" w:rsidP="00DF314E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</w:p>
    <w:p w:rsidR="00DF314E" w:rsidRPr="00B62136" w:rsidRDefault="00DF314E" w:rsidP="00DF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right="-24"/>
        <w:jc w:val="center"/>
        <w:rPr>
          <w:rFonts w:ascii="Times New Roman" w:eastAsia="Times New Roman" w:hAnsi="Times New Roman" w:cs="Times New Roman"/>
          <w:lang w:eastAsia="ru-RU"/>
        </w:rPr>
      </w:pPr>
      <w:r w:rsidRPr="00B62136">
        <w:rPr>
          <w:rFonts w:ascii="Times New Roman" w:eastAsia="Times New Roman" w:hAnsi="Times New Roman" w:cs="Times New Roman"/>
          <w:lang w:eastAsia="ru-RU"/>
        </w:rPr>
        <w:t>Я ознакомлен с правилами VI Международного фестиваля визуальных искусств финно-угорских народов «</w:t>
      </w:r>
      <w:proofErr w:type="spellStart"/>
      <w:r w:rsidRPr="00B62136">
        <w:rPr>
          <w:rFonts w:ascii="Times New Roman" w:eastAsia="Times New Roman" w:hAnsi="Times New Roman" w:cs="Times New Roman"/>
          <w:lang w:eastAsia="ru-RU"/>
        </w:rPr>
        <w:t>Туйвеж</w:t>
      </w:r>
      <w:proofErr w:type="spellEnd"/>
      <w:r w:rsidRPr="00B62136">
        <w:rPr>
          <w:rFonts w:ascii="Times New Roman" w:eastAsia="Times New Roman" w:hAnsi="Times New Roman" w:cs="Times New Roman"/>
          <w:lang w:eastAsia="ru-RU"/>
        </w:rPr>
        <w:t>» (Перекресток)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2136">
        <w:rPr>
          <w:rFonts w:ascii="Times New Roman" w:eastAsia="Times New Roman" w:hAnsi="Times New Roman" w:cs="Times New Roman"/>
          <w:lang w:eastAsia="ru-RU"/>
        </w:rPr>
        <w:t>и даю согласие на обработку моих персональных данных</w:t>
      </w:r>
    </w:p>
    <w:p w:rsidR="00DF314E" w:rsidRPr="00B62136" w:rsidRDefault="00DF314E" w:rsidP="00DF314E">
      <w:pPr>
        <w:keepNext/>
        <w:spacing w:after="0"/>
        <w:ind w:right="-24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keepNext/>
        <w:spacing w:after="0"/>
        <w:ind w:right="-24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Дата заполнения_______________Подпись______________Ф.И.О.______________________________________</w:t>
      </w:r>
    </w:p>
    <w:p w:rsidR="00DF314E" w:rsidRPr="00B62136" w:rsidRDefault="00DF314E" w:rsidP="00DF314E">
      <w:pPr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 xml:space="preserve">167983, Россия, Республика Коми, г. Сыктывкар, м. </w:t>
      </w:r>
      <w:proofErr w:type="spellStart"/>
      <w:r w:rsidRPr="00B62136">
        <w:rPr>
          <w:rFonts w:ascii="Times New Roman" w:eastAsia="Times New Roman" w:hAnsi="Times New Roman" w:cs="Times New Roman"/>
          <w:bCs/>
          <w:lang w:eastAsia="ru-RU"/>
        </w:rPr>
        <w:t>Дырнос</w:t>
      </w:r>
      <w:proofErr w:type="spellEnd"/>
      <w:r w:rsidRPr="00B62136">
        <w:rPr>
          <w:rFonts w:ascii="Times New Roman" w:eastAsia="Times New Roman" w:hAnsi="Times New Roman" w:cs="Times New Roman"/>
          <w:bCs/>
          <w:lang w:eastAsia="ru-RU"/>
        </w:rPr>
        <w:t>, 94, АУ РК «Комикиновидеопрокат»,  с пометкой  «Фестиваль «</w:t>
      </w:r>
      <w:proofErr w:type="spellStart"/>
      <w:r w:rsidRPr="00B62136">
        <w:rPr>
          <w:rFonts w:ascii="Times New Roman" w:eastAsia="Times New Roman" w:hAnsi="Times New Roman" w:cs="Times New Roman"/>
          <w:bCs/>
          <w:lang w:eastAsia="ru-RU"/>
        </w:rPr>
        <w:t>Туйвеж</w:t>
      </w:r>
      <w:proofErr w:type="spellEnd"/>
      <w:r w:rsidRPr="00B62136">
        <w:rPr>
          <w:rFonts w:ascii="Times New Roman" w:eastAsia="Times New Roman" w:hAnsi="Times New Roman" w:cs="Times New Roman"/>
          <w:bCs/>
          <w:lang w:eastAsia="ru-RU"/>
        </w:rPr>
        <w:t>»</w:t>
      </w:r>
    </w:p>
    <w:p w:rsidR="00DF314E" w:rsidRPr="00B62136" w:rsidRDefault="00DF314E" w:rsidP="00DF314E">
      <w:pPr>
        <w:keepNext/>
        <w:pageBreakBefore/>
        <w:spacing w:after="0"/>
        <w:ind w:left="5103" w:right="193"/>
        <w:jc w:val="right"/>
        <w:outlineLvl w:val="1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B621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lastRenderedPageBreak/>
        <w:t xml:space="preserve">Приложение 2 к Положению о проведении </w:t>
      </w:r>
      <w:r w:rsidRPr="00B62136">
        <w:rPr>
          <w:rFonts w:ascii="Times New Roman" w:eastAsia="Times New Roman" w:hAnsi="Times New Roman" w:cs="Times New Roman"/>
          <w:i/>
          <w:sz w:val="20"/>
          <w:szCs w:val="20"/>
          <w:lang w:val="en-US" w:eastAsia="ru-RU"/>
        </w:rPr>
        <w:t>V</w:t>
      </w:r>
      <w:r w:rsidRPr="00B62136">
        <w:rPr>
          <w:rFonts w:ascii="Times New Roman" w:eastAsia="Times New Roman" w:hAnsi="Times New Roman" w:cs="Times New Roman"/>
          <w:i/>
          <w:sz w:val="20"/>
          <w:szCs w:val="20"/>
          <w:lang w:val="en-GB" w:eastAsia="ru-RU"/>
        </w:rPr>
        <w:t>I</w:t>
      </w:r>
      <w:r w:rsidRPr="00B621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Международного фестиваля визуальных искусств финно-угорских народов «</w:t>
      </w:r>
      <w:proofErr w:type="spellStart"/>
      <w:r w:rsidRPr="00B621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Туйвеж</w:t>
      </w:r>
      <w:proofErr w:type="spellEnd"/>
      <w:r w:rsidRPr="00B6213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»</w:t>
      </w:r>
    </w:p>
    <w:p w:rsidR="00DF314E" w:rsidRPr="00B62136" w:rsidRDefault="00DF314E" w:rsidP="00DF314E">
      <w:pPr>
        <w:keepNext/>
        <w:spacing w:after="0"/>
        <w:ind w:right="-24"/>
        <w:jc w:val="center"/>
        <w:outlineLvl w:val="1"/>
        <w:rPr>
          <w:rFonts w:ascii="Times New Roman" w:eastAsia="Times New Roman" w:hAnsi="Times New Roman" w:cs="Times New Roman"/>
          <w:u w:val="single"/>
          <w:lang w:eastAsia="ru-RU"/>
        </w:rPr>
      </w:pPr>
    </w:p>
    <w:p w:rsidR="00DF314E" w:rsidRPr="00B62136" w:rsidRDefault="00DF314E" w:rsidP="00DF314E">
      <w:pPr>
        <w:keepNext/>
        <w:spacing w:after="0"/>
        <w:ind w:right="19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62136">
        <w:rPr>
          <w:rFonts w:ascii="Times New Roman" w:eastAsia="Times New Roman" w:hAnsi="Times New Roman" w:cs="Times New Roman"/>
          <w:lang w:eastAsia="ru-RU"/>
        </w:rPr>
        <w:t xml:space="preserve">              ЗАЯВКА УЧАСТНИКА (фоторабота)</w:t>
      </w:r>
    </w:p>
    <w:p w:rsidR="00DF314E" w:rsidRPr="00B62136" w:rsidRDefault="00DF314E" w:rsidP="00DF314E">
      <w:pPr>
        <w:keepNext/>
        <w:spacing w:after="0"/>
        <w:ind w:right="193"/>
        <w:jc w:val="center"/>
        <w:outlineLvl w:val="1"/>
        <w:rPr>
          <w:rFonts w:ascii="Times New Roman" w:eastAsia="Times New Roman" w:hAnsi="Times New Roman" w:cs="Times New Roman"/>
          <w:lang w:eastAsia="ru-RU"/>
        </w:rPr>
      </w:pPr>
      <w:r w:rsidRPr="00B62136">
        <w:rPr>
          <w:rFonts w:ascii="Times New Roman" w:eastAsia="Times New Roman" w:hAnsi="Times New Roman" w:cs="Times New Roman"/>
          <w:lang w:val="en-US" w:eastAsia="ru-RU"/>
        </w:rPr>
        <w:t>VI</w:t>
      </w:r>
      <w:r w:rsidRPr="00B62136">
        <w:rPr>
          <w:rFonts w:ascii="Times New Roman" w:eastAsia="Times New Roman" w:hAnsi="Times New Roman" w:cs="Times New Roman"/>
          <w:lang w:eastAsia="ru-RU"/>
        </w:rPr>
        <w:t xml:space="preserve"> Международного фестиваля визуальных искусств финно-угорских народов «</w:t>
      </w:r>
      <w:proofErr w:type="spellStart"/>
      <w:r w:rsidRPr="00B62136">
        <w:rPr>
          <w:rFonts w:ascii="Times New Roman" w:eastAsia="Times New Roman" w:hAnsi="Times New Roman" w:cs="Times New Roman"/>
          <w:lang w:eastAsia="ru-RU"/>
        </w:rPr>
        <w:t>Туйвеж</w:t>
      </w:r>
      <w:proofErr w:type="spellEnd"/>
      <w:r w:rsidRPr="00B62136">
        <w:rPr>
          <w:rFonts w:ascii="Times New Roman" w:eastAsia="Times New Roman" w:hAnsi="Times New Roman" w:cs="Times New Roman"/>
          <w:lang w:eastAsia="ru-RU"/>
        </w:rPr>
        <w:t>» (Перекресток)</w:t>
      </w:r>
    </w:p>
    <w:p w:rsidR="00DF314E" w:rsidRPr="00B62136" w:rsidRDefault="00DF314E" w:rsidP="00DF314E">
      <w:pPr>
        <w:spacing w:after="0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  <w:r w:rsidRPr="00B62136">
        <w:rPr>
          <w:rFonts w:ascii="Times New Roman" w:eastAsia="Times New Roman" w:hAnsi="Times New Roman" w:cs="Times New Roman"/>
          <w:b/>
          <w:i/>
          <w:lang w:eastAsia="ru-RU"/>
        </w:rPr>
        <w:t xml:space="preserve">Все пункты </w:t>
      </w:r>
      <w:r w:rsidRPr="00B62136">
        <w:rPr>
          <w:rFonts w:ascii="Times New Roman" w:eastAsia="Times New Roman" w:hAnsi="Times New Roman" w:cs="Times New Roman"/>
          <w:b/>
          <w:bCs/>
          <w:i/>
          <w:lang w:eastAsia="ru-RU"/>
        </w:rPr>
        <w:t>подлежат обязательному заполнению</w:t>
      </w:r>
    </w:p>
    <w:p w:rsidR="00DF314E" w:rsidRPr="00B62136" w:rsidRDefault="00DF314E" w:rsidP="00DF314E">
      <w:pPr>
        <w:keepNext/>
        <w:spacing w:after="0"/>
        <w:ind w:right="-24"/>
        <w:jc w:val="both"/>
        <w:outlineLvl w:val="5"/>
        <w:rPr>
          <w:rFonts w:ascii="Times New Roman" w:eastAsia="Times New Roman" w:hAnsi="Times New Roman" w:cs="Times New Roman"/>
          <w:lang w:eastAsia="ru-RU"/>
        </w:rPr>
      </w:pPr>
    </w:p>
    <w:p w:rsidR="00DF314E" w:rsidRPr="00B62136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B62136">
        <w:rPr>
          <w:rFonts w:ascii="Times New Roman" w:eastAsia="Times New Roman" w:hAnsi="Times New Roman" w:cs="Times New Roman"/>
          <w:lang w:eastAsia="ru-RU"/>
        </w:rPr>
        <w:t>Название фото 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B621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B621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B621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B62136">
        <w:rPr>
          <w:rFonts w:ascii="Times New Roman" w:eastAsia="Times New Roman" w:hAnsi="Times New Roman" w:cs="Times New Roman"/>
          <w:lang w:eastAsia="ru-RU"/>
        </w:rPr>
        <w:t>Год создания 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B62136">
        <w:rPr>
          <w:rFonts w:ascii="Times New Roman" w:eastAsia="Times New Roman" w:hAnsi="Times New Roman" w:cs="Times New Roman"/>
          <w:lang w:eastAsia="ru-RU"/>
        </w:rPr>
        <w:t>Место съемки___________________________________________________________________________________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B62136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5"/>
        <w:rPr>
          <w:rFonts w:ascii="Times New Roman" w:eastAsia="Times New Roman" w:hAnsi="Times New Roman" w:cs="Times New Roman"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Автор (ФИО, год рождения)_______________________________________________________________________ _______________________________________________________________________________________________</w:t>
      </w:r>
    </w:p>
    <w:p w:rsidR="00DF314E" w:rsidRPr="00B62136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7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Авторскими правами обладает (ФИО автора/название организации, контактная информация)_______________</w:t>
      </w:r>
    </w:p>
    <w:p w:rsidR="00DF314E" w:rsidRPr="00B62136" w:rsidRDefault="00DF314E" w:rsidP="00DF314E">
      <w:pPr>
        <w:keepNext/>
        <w:spacing w:after="0"/>
        <w:ind w:right="-24"/>
        <w:outlineLvl w:val="7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keepNext/>
        <w:spacing w:after="0"/>
        <w:ind w:right="-24"/>
        <w:outlineLvl w:val="7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Контактное лицо (заявитель), почтовый адрес, сотовый телефон, электронная почта для связи______________ _______________________________________________________________________________________________</w:t>
      </w:r>
    </w:p>
    <w:p w:rsidR="00DF314E" w:rsidRPr="00B62136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spacing w:after="0"/>
        <w:ind w:right="-24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_______________________________________________________________________________________________</w:t>
      </w:r>
    </w:p>
    <w:p w:rsidR="00DF314E" w:rsidRPr="00B62136" w:rsidRDefault="00DF314E" w:rsidP="00DF314E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 xml:space="preserve">Я (ФИО) _______________________________________________________________________ как автор, иное________________ (нужное подчеркнуть) подтверждаю авторское право на фотоработу и разрешаю безвозмездно использовать  ее в целях популяризации Фестиваля, </w:t>
      </w:r>
      <w:r w:rsidRPr="00B62136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2136">
        <w:rPr>
          <w:rFonts w:ascii="Times New Roman" w:eastAsia="Times New Roman" w:hAnsi="Times New Roman" w:cs="Times New Roman"/>
          <w:bCs/>
          <w:lang w:eastAsia="ru-RU"/>
        </w:rPr>
        <w:t>популяризации туристической привлекательности Республики Коми на российских и международных мероприятиях исключительно в некоммерческих целях: ДА/НЕТ (нужное подчеркнуть)</w:t>
      </w:r>
    </w:p>
    <w:p w:rsidR="00DF314E" w:rsidRPr="00B62136" w:rsidRDefault="00DF314E" w:rsidP="00DF314E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 xml:space="preserve">                                                                                                                         _______________________подпись</w:t>
      </w:r>
    </w:p>
    <w:p w:rsidR="00DF314E" w:rsidRPr="00B62136" w:rsidRDefault="00DF314E" w:rsidP="00DF314E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 xml:space="preserve"> </w:t>
      </w:r>
    </w:p>
    <w:p w:rsidR="00DF314E" w:rsidRPr="00B62136" w:rsidRDefault="00DF314E" w:rsidP="00DF314E">
      <w:pPr>
        <w:spacing w:after="0"/>
        <w:ind w:right="-24"/>
        <w:jc w:val="both"/>
        <w:rPr>
          <w:rFonts w:ascii="Times New Roman" w:eastAsia="Times New Roman" w:hAnsi="Times New Roman" w:cs="Times New Roman"/>
          <w:bCs/>
          <w:caps/>
          <w:lang w:eastAsia="ru-RU"/>
        </w:rPr>
      </w:pPr>
    </w:p>
    <w:p w:rsidR="00DF314E" w:rsidRPr="00B62136" w:rsidRDefault="00DF314E" w:rsidP="00DF314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0"/>
        <w:ind w:right="-24"/>
        <w:jc w:val="center"/>
        <w:rPr>
          <w:rFonts w:ascii="Times New Roman" w:eastAsia="Times New Roman" w:hAnsi="Times New Roman" w:cs="Times New Roman"/>
          <w:lang w:eastAsia="ru-RU"/>
        </w:rPr>
      </w:pPr>
      <w:r w:rsidRPr="00B62136">
        <w:rPr>
          <w:rFonts w:ascii="Times New Roman" w:eastAsia="Times New Roman" w:hAnsi="Times New Roman" w:cs="Times New Roman"/>
          <w:lang w:eastAsia="ru-RU"/>
        </w:rPr>
        <w:t>Я ознакомлен с правилами VI Международного фестиваля визуальных искусств финно-угорских народов «</w:t>
      </w:r>
      <w:proofErr w:type="spellStart"/>
      <w:r w:rsidRPr="00B62136">
        <w:rPr>
          <w:rFonts w:ascii="Times New Roman" w:eastAsia="Times New Roman" w:hAnsi="Times New Roman" w:cs="Times New Roman"/>
          <w:lang w:eastAsia="ru-RU"/>
        </w:rPr>
        <w:t>Туйвеж</w:t>
      </w:r>
      <w:proofErr w:type="spellEnd"/>
      <w:r w:rsidRPr="00B62136">
        <w:rPr>
          <w:rFonts w:ascii="Times New Roman" w:eastAsia="Times New Roman" w:hAnsi="Times New Roman" w:cs="Times New Roman"/>
          <w:lang w:eastAsia="ru-RU"/>
        </w:rPr>
        <w:t>» (Перекресток)</w:t>
      </w:r>
      <w:r>
        <w:rPr>
          <w:rFonts w:ascii="Times New Roman" w:eastAsia="Times New Roman" w:hAnsi="Times New Roman" w:cs="Times New Roman"/>
          <w:lang w:eastAsia="ru-RU"/>
        </w:rPr>
        <w:t xml:space="preserve"> </w:t>
      </w:r>
      <w:r w:rsidRPr="00B62136">
        <w:rPr>
          <w:rFonts w:ascii="Times New Roman" w:eastAsia="Times New Roman" w:hAnsi="Times New Roman" w:cs="Times New Roman"/>
          <w:lang w:eastAsia="ru-RU"/>
        </w:rPr>
        <w:t>и даю согласие на обработку моих персональных данных</w:t>
      </w:r>
    </w:p>
    <w:p w:rsidR="00DF314E" w:rsidRPr="00B62136" w:rsidRDefault="00DF314E" w:rsidP="00DF314E">
      <w:pPr>
        <w:keepNext/>
        <w:spacing w:after="0"/>
        <w:ind w:right="-24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keepNext/>
        <w:spacing w:after="0"/>
        <w:ind w:right="-24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keepNext/>
        <w:spacing w:after="0"/>
        <w:ind w:right="-24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keepNext/>
        <w:spacing w:after="0"/>
        <w:ind w:right="-24"/>
        <w:outlineLvl w:val="3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keepNext/>
        <w:spacing w:after="0"/>
        <w:ind w:right="-24"/>
        <w:outlineLvl w:val="3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>Дата заполнения_______________Подпись______________Ф.И.О.______________________________________</w:t>
      </w:r>
    </w:p>
    <w:p w:rsidR="00DF314E" w:rsidRPr="00B62136" w:rsidRDefault="00DF314E" w:rsidP="00DF314E">
      <w:pPr>
        <w:spacing w:after="0" w:line="240" w:lineRule="auto"/>
        <w:ind w:right="190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DF314E" w:rsidRPr="00B62136" w:rsidRDefault="00DF314E" w:rsidP="00DF314E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lang w:eastAsia="ru-RU"/>
        </w:rPr>
      </w:pPr>
    </w:p>
    <w:p w:rsidR="00A501FB" w:rsidRPr="00DF314E" w:rsidRDefault="00DF314E" w:rsidP="00DF314E">
      <w:pPr>
        <w:spacing w:after="0" w:line="240" w:lineRule="auto"/>
        <w:ind w:right="190"/>
        <w:jc w:val="center"/>
        <w:rPr>
          <w:rFonts w:ascii="Times New Roman" w:eastAsia="Times New Roman" w:hAnsi="Times New Roman" w:cs="Times New Roman"/>
          <w:bCs/>
          <w:lang w:eastAsia="ru-RU"/>
        </w:rPr>
      </w:pPr>
      <w:r w:rsidRPr="00B62136">
        <w:rPr>
          <w:rFonts w:ascii="Times New Roman" w:eastAsia="Times New Roman" w:hAnsi="Times New Roman" w:cs="Times New Roman"/>
          <w:bCs/>
          <w:lang w:eastAsia="ru-RU"/>
        </w:rPr>
        <w:t xml:space="preserve">167983, Россия, Республика Коми, г. Сыктывкар, м. </w:t>
      </w:r>
      <w:proofErr w:type="spellStart"/>
      <w:r w:rsidRPr="00B62136">
        <w:rPr>
          <w:rFonts w:ascii="Times New Roman" w:eastAsia="Times New Roman" w:hAnsi="Times New Roman" w:cs="Times New Roman"/>
          <w:bCs/>
          <w:lang w:eastAsia="ru-RU"/>
        </w:rPr>
        <w:t>Дырнос</w:t>
      </w:r>
      <w:proofErr w:type="spellEnd"/>
      <w:r w:rsidRPr="00B62136">
        <w:rPr>
          <w:rFonts w:ascii="Times New Roman" w:eastAsia="Times New Roman" w:hAnsi="Times New Roman" w:cs="Times New Roman"/>
          <w:bCs/>
          <w:lang w:eastAsia="ru-RU"/>
        </w:rPr>
        <w:t>, 94, АУ РК «Комикиновидеопрокат»,  с пометкой  «Фестиваль «</w:t>
      </w:r>
      <w:proofErr w:type="spellStart"/>
      <w:r w:rsidRPr="00B62136">
        <w:rPr>
          <w:rFonts w:ascii="Times New Roman" w:eastAsia="Times New Roman" w:hAnsi="Times New Roman" w:cs="Times New Roman"/>
          <w:bCs/>
          <w:lang w:eastAsia="ru-RU"/>
        </w:rPr>
        <w:t>Туйвеж</w:t>
      </w:r>
      <w:proofErr w:type="spellEnd"/>
      <w:r w:rsidRPr="00B62136">
        <w:rPr>
          <w:rFonts w:ascii="Times New Roman" w:eastAsia="Times New Roman" w:hAnsi="Times New Roman" w:cs="Times New Roman"/>
          <w:bCs/>
          <w:lang w:eastAsia="ru-RU"/>
        </w:rPr>
        <w:t>»</w:t>
      </w:r>
    </w:p>
    <w:sectPr w:rsidR="00A501FB" w:rsidRPr="00DF314E" w:rsidSect="00DF139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62133F"/>
    <w:multiLevelType w:val="hybridMultilevel"/>
    <w:tmpl w:val="28C0A142"/>
    <w:lvl w:ilvl="0" w:tplc="04190001">
      <w:start w:val="1"/>
      <w:numFmt w:val="bullet"/>
      <w:lvlText w:val=""/>
      <w:lvlJc w:val="left"/>
      <w:pPr>
        <w:tabs>
          <w:tab w:val="num" w:pos="1020"/>
        </w:tabs>
        <w:ind w:left="1020" w:hanging="102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779F"/>
    <w:rsid w:val="0019215C"/>
    <w:rsid w:val="00470F3A"/>
    <w:rsid w:val="00571445"/>
    <w:rsid w:val="006C779F"/>
    <w:rsid w:val="009D0062"/>
    <w:rsid w:val="00A501FB"/>
    <w:rsid w:val="00CD6AFF"/>
    <w:rsid w:val="00DF3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1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3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1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F314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DF31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70F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F3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innougr.ru" TargetMode="External"/><Relationship Id="rId13" Type="http://schemas.openxmlformats.org/officeDocument/2006/relationships/hyperlink" Target="https://vk.com/tuivej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komikino.ru" TargetMode="External"/><Relationship Id="rId12" Type="http://schemas.openxmlformats.org/officeDocument/2006/relationships/hyperlink" Target="https://vk.com/tuivej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komikino.ru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vk.com/tuivej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innougoria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8</Pages>
  <Words>2677</Words>
  <Characters>15259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Ириска</dc:creator>
  <cp:keywords/>
  <dc:description/>
  <cp:lastModifiedBy>Ириска</cp:lastModifiedBy>
  <cp:revision>6</cp:revision>
  <dcterms:created xsi:type="dcterms:W3CDTF">2019-04-16T08:08:00Z</dcterms:created>
  <dcterms:modified xsi:type="dcterms:W3CDTF">2019-04-26T08:11:00Z</dcterms:modified>
</cp:coreProperties>
</file>